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EBEE90" w14:textId="77777777" w:rsidR="006C6621" w:rsidRDefault="005C7E97">
      <w:pPr>
        <w:jc w:val="right"/>
        <w:rPr>
          <w:rFonts w:ascii="Calibri" w:eastAsia="Calibri" w:hAnsi="Calibri" w:cs="Calibri"/>
          <w:b/>
        </w:rPr>
      </w:pPr>
      <w:r>
        <w:rPr>
          <w:rFonts w:ascii="Calibri" w:eastAsia="Calibri" w:hAnsi="Calibri" w:cs="Calibri"/>
          <w:b/>
        </w:rPr>
        <w:t>For Immediate Release</w:t>
      </w:r>
      <w:r>
        <w:rPr>
          <w:noProof/>
        </w:rPr>
        <w:drawing>
          <wp:anchor distT="114300" distB="114300" distL="114300" distR="114300" simplePos="0" relativeHeight="251658240" behindDoc="0" locked="0" layoutInCell="1" hidden="0" allowOverlap="1" wp14:anchorId="7B6FC4B9" wp14:editId="09DAF521">
            <wp:simplePos x="0" y="0"/>
            <wp:positionH relativeFrom="column">
              <wp:posOffset>3</wp:posOffset>
            </wp:positionH>
            <wp:positionV relativeFrom="paragraph">
              <wp:posOffset>114300</wp:posOffset>
            </wp:positionV>
            <wp:extent cx="852488" cy="1105344"/>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52488" cy="1105344"/>
                    </a:xfrm>
                    <a:prstGeom prst="rect">
                      <a:avLst/>
                    </a:prstGeom>
                    <a:ln/>
                  </pic:spPr>
                </pic:pic>
              </a:graphicData>
            </a:graphic>
          </wp:anchor>
        </w:drawing>
      </w:r>
    </w:p>
    <w:p w14:paraId="582BDBD5" w14:textId="4F2052F5" w:rsidR="006C6621" w:rsidRDefault="005C7E97">
      <w:pPr>
        <w:jc w:val="right"/>
        <w:rPr>
          <w:rFonts w:ascii="Times New Roman" w:eastAsia="Times New Roman" w:hAnsi="Times New Roman" w:cs="Times New Roman"/>
        </w:rPr>
      </w:pPr>
      <w:r>
        <w:rPr>
          <w:rFonts w:ascii="Times New Roman" w:eastAsia="Times New Roman" w:hAnsi="Times New Roman" w:cs="Times New Roman"/>
        </w:rPr>
        <w:t xml:space="preserve">Contact: </w:t>
      </w:r>
      <w:r w:rsidR="00966F15">
        <w:rPr>
          <w:rFonts w:ascii="Times New Roman" w:eastAsia="Times New Roman" w:hAnsi="Times New Roman" w:cs="Times New Roman"/>
        </w:rPr>
        <w:t>April Hamilton</w:t>
      </w:r>
    </w:p>
    <w:p w14:paraId="259D6C32" w14:textId="67718328" w:rsidR="006C6621" w:rsidRDefault="005C7E97">
      <w:pPr>
        <w:jc w:val="right"/>
        <w:rPr>
          <w:rFonts w:ascii="Times New Roman" w:eastAsia="Times New Roman" w:hAnsi="Times New Roman" w:cs="Times New Roman"/>
        </w:rPr>
      </w:pPr>
      <w:r>
        <w:rPr>
          <w:rFonts w:ascii="Times New Roman" w:eastAsia="Times New Roman" w:hAnsi="Times New Roman" w:cs="Times New Roman"/>
        </w:rPr>
        <w:t xml:space="preserve">SD FFA </w:t>
      </w:r>
      <w:r w:rsidR="00966F15">
        <w:rPr>
          <w:rFonts w:ascii="Times New Roman" w:eastAsia="Times New Roman" w:hAnsi="Times New Roman" w:cs="Times New Roman"/>
        </w:rPr>
        <w:t>Leadership and Programs Manager</w:t>
      </w:r>
    </w:p>
    <w:p w14:paraId="234C90A2" w14:textId="77777777" w:rsidR="006C6621" w:rsidRDefault="005C7E97">
      <w:pPr>
        <w:ind w:left="720"/>
        <w:jc w:val="right"/>
        <w:rPr>
          <w:rFonts w:ascii="Times New Roman" w:eastAsia="Times New Roman" w:hAnsi="Times New Roman" w:cs="Times New Roman"/>
        </w:rPr>
      </w:pPr>
      <w:r>
        <w:rPr>
          <w:rFonts w:ascii="Times New Roman" w:eastAsia="Times New Roman" w:hAnsi="Times New Roman" w:cs="Times New Roman"/>
        </w:rPr>
        <w:t xml:space="preserve">                       605-688-4380</w:t>
      </w:r>
    </w:p>
    <w:p w14:paraId="4B5561DB" w14:textId="6BDC30B2" w:rsidR="006C6621" w:rsidRDefault="005C7E97">
      <w:pPr>
        <w:jc w:val="right"/>
        <w:rPr>
          <w:rFonts w:ascii="Calibri" w:eastAsia="Calibri" w:hAnsi="Calibri" w:cs="Calibri"/>
        </w:rPr>
      </w:pPr>
      <w:r>
        <w:rPr>
          <w:rFonts w:ascii="Times New Roman" w:eastAsia="Times New Roman" w:hAnsi="Times New Roman" w:cs="Times New Roman"/>
        </w:rPr>
        <w:t xml:space="preserve">                                                                                    </w:t>
      </w:r>
      <w:r w:rsidR="00966F15">
        <w:rPr>
          <w:rFonts w:ascii="Times New Roman" w:eastAsia="Times New Roman" w:hAnsi="Times New Roman" w:cs="Times New Roman"/>
        </w:rPr>
        <w:t>april</w:t>
      </w:r>
      <w:r>
        <w:rPr>
          <w:rFonts w:ascii="Times New Roman" w:eastAsia="Times New Roman" w:hAnsi="Times New Roman" w:cs="Times New Roman"/>
        </w:rPr>
        <w:t>.h</w:t>
      </w:r>
      <w:r w:rsidR="00966F15">
        <w:rPr>
          <w:rFonts w:ascii="Times New Roman" w:eastAsia="Times New Roman" w:hAnsi="Times New Roman" w:cs="Times New Roman"/>
        </w:rPr>
        <w:t>amilton</w:t>
      </w:r>
      <w:r>
        <w:rPr>
          <w:rFonts w:ascii="Times New Roman" w:eastAsia="Times New Roman" w:hAnsi="Times New Roman" w:cs="Times New Roman"/>
        </w:rPr>
        <w:t>@sdstate.edu</w:t>
      </w:r>
    </w:p>
    <w:p w14:paraId="2FBFAEE9" w14:textId="5366D91B" w:rsidR="006C6621" w:rsidRDefault="00B71DA7" w:rsidP="00B71DA7">
      <w:pPr>
        <w:shd w:val="clear" w:color="auto" w:fill="FFFFFF"/>
        <w:spacing w:before="240" w:after="240"/>
        <w:jc w:val="center"/>
        <w:rPr>
          <w:rFonts w:ascii="Calibri" w:eastAsia="Calibri" w:hAnsi="Calibri" w:cs="Calibri"/>
          <w:b/>
          <w:sz w:val="28"/>
          <w:szCs w:val="28"/>
        </w:rPr>
      </w:pPr>
      <w:r>
        <w:rPr>
          <w:rFonts w:ascii="Calibri" w:eastAsia="Calibri" w:hAnsi="Calibri" w:cs="Calibri"/>
          <w:b/>
          <w:sz w:val="28"/>
          <w:szCs w:val="28"/>
        </w:rPr>
        <w:t>202</w:t>
      </w:r>
      <w:r w:rsidR="00966F15">
        <w:rPr>
          <w:rFonts w:ascii="Calibri" w:eastAsia="Calibri" w:hAnsi="Calibri" w:cs="Calibri"/>
          <w:b/>
          <w:sz w:val="28"/>
          <w:szCs w:val="28"/>
        </w:rPr>
        <w:t>3</w:t>
      </w:r>
      <w:r>
        <w:rPr>
          <w:rFonts w:ascii="Calibri" w:eastAsia="Calibri" w:hAnsi="Calibri" w:cs="Calibri"/>
          <w:b/>
          <w:sz w:val="28"/>
          <w:szCs w:val="28"/>
        </w:rPr>
        <w:t>-202</w:t>
      </w:r>
      <w:r w:rsidR="00966F15">
        <w:rPr>
          <w:rFonts w:ascii="Calibri" w:eastAsia="Calibri" w:hAnsi="Calibri" w:cs="Calibri"/>
          <w:b/>
          <w:sz w:val="28"/>
          <w:szCs w:val="28"/>
        </w:rPr>
        <w:t>4</w:t>
      </w:r>
      <w:r w:rsidR="005C7E97">
        <w:rPr>
          <w:rFonts w:ascii="Calibri" w:eastAsia="Calibri" w:hAnsi="Calibri" w:cs="Calibri"/>
          <w:b/>
          <w:sz w:val="28"/>
          <w:szCs w:val="28"/>
        </w:rPr>
        <w:t xml:space="preserve"> South Dakota State FFA Officers Elected</w:t>
      </w:r>
    </w:p>
    <w:p w14:paraId="67A5F323" w14:textId="264EB53B" w:rsidR="006C6621" w:rsidRPr="00AC5FD9" w:rsidRDefault="005C7E97">
      <w:pPr>
        <w:shd w:val="clear" w:color="auto" w:fill="FFFFFF"/>
        <w:spacing w:before="240" w:after="240"/>
        <w:rPr>
          <w:rFonts w:ascii="Calibri" w:eastAsia="Calibri" w:hAnsi="Calibri" w:cs="Calibri"/>
        </w:rPr>
      </w:pPr>
      <w:r w:rsidRPr="00AC5FD9">
        <w:rPr>
          <w:rFonts w:ascii="Calibri" w:eastAsia="Calibri" w:hAnsi="Calibri" w:cs="Calibri"/>
        </w:rPr>
        <w:t>To wrap up the 9</w:t>
      </w:r>
      <w:r w:rsidR="00966F15">
        <w:rPr>
          <w:rFonts w:ascii="Calibri" w:eastAsia="Calibri" w:hAnsi="Calibri" w:cs="Calibri"/>
        </w:rPr>
        <w:t>5</w:t>
      </w:r>
      <w:r w:rsidR="00B71DA7">
        <w:rPr>
          <w:rFonts w:ascii="Calibri" w:eastAsia="Calibri" w:hAnsi="Calibri" w:cs="Calibri"/>
        </w:rPr>
        <w:t>th</w:t>
      </w:r>
      <w:r w:rsidRPr="00AC5FD9">
        <w:rPr>
          <w:rFonts w:ascii="Calibri" w:eastAsia="Calibri" w:hAnsi="Calibri" w:cs="Calibri"/>
        </w:rPr>
        <w:t xml:space="preserve"> South Dakota State FFA Convention, six members were elected to serve as the 202</w:t>
      </w:r>
      <w:r w:rsidR="00966F15">
        <w:rPr>
          <w:rFonts w:ascii="Calibri" w:eastAsia="Calibri" w:hAnsi="Calibri" w:cs="Calibri"/>
        </w:rPr>
        <w:t>3</w:t>
      </w:r>
      <w:r w:rsidRPr="00AC5FD9">
        <w:rPr>
          <w:rFonts w:ascii="Calibri" w:eastAsia="Calibri" w:hAnsi="Calibri" w:cs="Calibri"/>
        </w:rPr>
        <w:t>-202</w:t>
      </w:r>
      <w:r w:rsidR="00966F15">
        <w:rPr>
          <w:rFonts w:ascii="Calibri" w:eastAsia="Calibri" w:hAnsi="Calibri" w:cs="Calibri"/>
        </w:rPr>
        <w:t>4</w:t>
      </w:r>
      <w:r w:rsidRPr="00AC5FD9">
        <w:rPr>
          <w:rFonts w:ascii="Calibri" w:eastAsia="Calibri" w:hAnsi="Calibri" w:cs="Calibri"/>
        </w:rPr>
        <w:t xml:space="preserve"> South Dakota State FFA officer team and two members were elected to serve as the 202</w:t>
      </w:r>
      <w:r w:rsidR="00966F15">
        <w:rPr>
          <w:rFonts w:ascii="Calibri" w:eastAsia="Calibri" w:hAnsi="Calibri" w:cs="Calibri"/>
        </w:rPr>
        <w:t>3</w:t>
      </w:r>
      <w:r w:rsidRPr="00AC5FD9">
        <w:rPr>
          <w:rFonts w:ascii="Calibri" w:eastAsia="Calibri" w:hAnsi="Calibri" w:cs="Calibri"/>
        </w:rPr>
        <w:t>-202</w:t>
      </w:r>
      <w:r w:rsidR="00966F15">
        <w:rPr>
          <w:rFonts w:ascii="Calibri" w:eastAsia="Calibri" w:hAnsi="Calibri" w:cs="Calibri"/>
        </w:rPr>
        <w:t>4</w:t>
      </w:r>
      <w:r w:rsidRPr="00AC5FD9">
        <w:rPr>
          <w:rFonts w:ascii="Calibri" w:eastAsia="Calibri" w:hAnsi="Calibri" w:cs="Calibri"/>
        </w:rPr>
        <w:t xml:space="preserve"> South Dakota State FFA ambassadors.</w:t>
      </w:r>
    </w:p>
    <w:p w14:paraId="646D8564" w14:textId="0C478B39" w:rsidR="006C6621" w:rsidRPr="00AC5FD9" w:rsidRDefault="005C7E97">
      <w:pPr>
        <w:spacing w:before="240" w:after="240"/>
        <w:rPr>
          <w:rFonts w:ascii="Calibri" w:eastAsia="Calibri" w:hAnsi="Calibri" w:cs="Calibri"/>
        </w:rPr>
      </w:pPr>
      <w:r w:rsidRPr="00AC5FD9">
        <w:rPr>
          <w:rFonts w:ascii="Calibri" w:eastAsia="Calibri" w:hAnsi="Calibri" w:cs="Calibri"/>
        </w:rPr>
        <w:t xml:space="preserve">Candidates vied for the six South Dakota leadership roles and went through extensive interviews. The individuals elected to the South Dakota State FFA officer team will travel across the state throughout the next year presenting speeches, facilitating workshops, hosting camps, holding </w:t>
      </w:r>
      <w:r w:rsidR="00AF7BEE" w:rsidRPr="00AC5FD9">
        <w:rPr>
          <w:rFonts w:ascii="Calibri" w:eastAsia="Calibri" w:hAnsi="Calibri" w:cs="Calibri"/>
        </w:rPr>
        <w:t>conferences,</w:t>
      </w:r>
      <w:r w:rsidRPr="00AC5FD9">
        <w:rPr>
          <w:rFonts w:ascii="Calibri" w:eastAsia="Calibri" w:hAnsi="Calibri" w:cs="Calibri"/>
        </w:rPr>
        <w:t xml:space="preserve"> and conducting business for the South Dakota FFA Association. They will also represent the state of South Dakota at the National FFA Convention.</w:t>
      </w:r>
    </w:p>
    <w:p w14:paraId="09194C28" w14:textId="7320C4AC" w:rsidR="006C6621" w:rsidRPr="00AC5FD9" w:rsidRDefault="005C7E97">
      <w:pPr>
        <w:spacing w:before="240" w:after="40"/>
        <w:rPr>
          <w:rFonts w:ascii="Calibri" w:eastAsia="Calibri" w:hAnsi="Calibri" w:cs="Calibri"/>
          <w:i/>
        </w:rPr>
      </w:pPr>
      <w:r w:rsidRPr="00AC5FD9">
        <w:rPr>
          <w:rFonts w:ascii="Calibri" w:eastAsia="Calibri" w:hAnsi="Calibri" w:cs="Calibri"/>
          <w:b/>
        </w:rPr>
        <w:t>202</w:t>
      </w:r>
      <w:r w:rsidR="00966F15">
        <w:rPr>
          <w:rFonts w:ascii="Calibri" w:eastAsia="Calibri" w:hAnsi="Calibri" w:cs="Calibri"/>
          <w:b/>
        </w:rPr>
        <w:t>3</w:t>
      </w:r>
      <w:r w:rsidRPr="00AC5FD9">
        <w:rPr>
          <w:rFonts w:ascii="Calibri" w:eastAsia="Calibri" w:hAnsi="Calibri" w:cs="Calibri"/>
          <w:b/>
        </w:rPr>
        <w:t>-202</w:t>
      </w:r>
      <w:r w:rsidR="00966F15">
        <w:rPr>
          <w:rFonts w:ascii="Calibri" w:eastAsia="Calibri" w:hAnsi="Calibri" w:cs="Calibri"/>
          <w:b/>
        </w:rPr>
        <w:t>4</w:t>
      </w:r>
      <w:r w:rsidRPr="00AC5FD9">
        <w:rPr>
          <w:rFonts w:ascii="Calibri" w:eastAsia="Calibri" w:hAnsi="Calibri" w:cs="Calibri"/>
          <w:b/>
        </w:rPr>
        <w:t xml:space="preserve"> State FFA Officers</w:t>
      </w:r>
      <w:r w:rsidRPr="00AC5FD9">
        <w:rPr>
          <w:rFonts w:ascii="Calibri" w:eastAsia="Calibri" w:hAnsi="Calibri" w:cs="Calibri"/>
          <w:i/>
        </w:rPr>
        <w:t xml:space="preserve"> (pictured </w:t>
      </w:r>
      <w:r w:rsidR="00381654">
        <w:rPr>
          <w:rFonts w:ascii="Calibri" w:eastAsia="Calibri" w:hAnsi="Calibri" w:cs="Calibri"/>
          <w:i/>
        </w:rPr>
        <w:t>left to right</w:t>
      </w:r>
      <w:r w:rsidRPr="00AC5FD9">
        <w:rPr>
          <w:rFonts w:ascii="Calibri" w:eastAsia="Calibri" w:hAnsi="Calibri" w:cs="Calibri"/>
          <w:i/>
        </w:rPr>
        <w:t>)</w:t>
      </w:r>
    </w:p>
    <w:p w14:paraId="2A8B3FC6" w14:textId="18478279" w:rsidR="006C6621" w:rsidRPr="00AC5FD9" w:rsidRDefault="005C7E97">
      <w:pPr>
        <w:numPr>
          <w:ilvl w:val="0"/>
          <w:numId w:val="1"/>
        </w:numPr>
        <w:rPr>
          <w:rFonts w:ascii="Calibri" w:eastAsia="Calibri" w:hAnsi="Calibri" w:cs="Calibri"/>
        </w:rPr>
      </w:pPr>
      <w:r w:rsidRPr="00AC5FD9">
        <w:rPr>
          <w:rFonts w:ascii="Calibri" w:eastAsia="Calibri" w:hAnsi="Calibri" w:cs="Calibri"/>
          <w:b/>
        </w:rPr>
        <w:t xml:space="preserve">President </w:t>
      </w:r>
      <w:r w:rsidR="00B71DA7">
        <w:rPr>
          <w:rFonts w:ascii="Calibri" w:eastAsia="Calibri" w:hAnsi="Calibri" w:cs="Calibri"/>
          <w:b/>
        </w:rPr>
        <w:t>–</w:t>
      </w:r>
      <w:r w:rsidRPr="00AC5FD9">
        <w:rPr>
          <w:rFonts w:ascii="Calibri" w:eastAsia="Calibri" w:hAnsi="Calibri" w:cs="Calibri"/>
        </w:rPr>
        <w:t xml:space="preserve"> </w:t>
      </w:r>
      <w:r w:rsidR="00D133B7">
        <w:rPr>
          <w:rFonts w:ascii="Calibri" w:eastAsia="Calibri" w:hAnsi="Calibri" w:cs="Calibri"/>
        </w:rPr>
        <w:t>Alyssa Feather, Wilmot</w:t>
      </w:r>
    </w:p>
    <w:p w14:paraId="3B1A4CF9" w14:textId="3A06BB4A" w:rsidR="006C6621" w:rsidRPr="00AC5FD9" w:rsidRDefault="005C7E97">
      <w:pPr>
        <w:numPr>
          <w:ilvl w:val="0"/>
          <w:numId w:val="1"/>
        </w:numPr>
        <w:rPr>
          <w:rFonts w:ascii="Calibri" w:eastAsia="Calibri" w:hAnsi="Calibri" w:cs="Calibri"/>
        </w:rPr>
      </w:pPr>
      <w:r w:rsidRPr="00AC5FD9">
        <w:rPr>
          <w:rFonts w:ascii="Calibri" w:eastAsia="Calibri" w:hAnsi="Calibri" w:cs="Calibri"/>
          <w:b/>
        </w:rPr>
        <w:t xml:space="preserve">Vice President </w:t>
      </w:r>
      <w:r w:rsidR="00B71DA7">
        <w:rPr>
          <w:rFonts w:ascii="Calibri" w:eastAsia="Calibri" w:hAnsi="Calibri" w:cs="Calibri"/>
          <w:b/>
        </w:rPr>
        <w:t>–</w:t>
      </w:r>
      <w:r w:rsidRPr="00AC5FD9">
        <w:rPr>
          <w:rFonts w:ascii="Calibri" w:eastAsia="Calibri" w:hAnsi="Calibri" w:cs="Calibri"/>
        </w:rPr>
        <w:t xml:space="preserve"> </w:t>
      </w:r>
      <w:r w:rsidR="0019099E">
        <w:rPr>
          <w:rFonts w:ascii="Calibri" w:eastAsia="Calibri" w:hAnsi="Calibri" w:cs="Calibri"/>
        </w:rPr>
        <w:t>Dustin Kolb</w:t>
      </w:r>
      <w:r w:rsidR="00D133B7">
        <w:rPr>
          <w:rFonts w:ascii="Calibri" w:eastAsia="Calibri" w:hAnsi="Calibri" w:cs="Calibri"/>
        </w:rPr>
        <w:t>, Belle Fourche</w:t>
      </w:r>
    </w:p>
    <w:p w14:paraId="7B07AF37" w14:textId="78B60550" w:rsidR="006C6621" w:rsidRPr="00AC5FD9" w:rsidRDefault="005C7E97">
      <w:pPr>
        <w:numPr>
          <w:ilvl w:val="0"/>
          <w:numId w:val="1"/>
        </w:numPr>
        <w:rPr>
          <w:rFonts w:ascii="Calibri" w:eastAsia="Calibri" w:hAnsi="Calibri" w:cs="Calibri"/>
        </w:rPr>
      </w:pPr>
      <w:r w:rsidRPr="00AC5FD9">
        <w:rPr>
          <w:rFonts w:ascii="Calibri" w:eastAsia="Calibri" w:hAnsi="Calibri" w:cs="Calibri"/>
          <w:b/>
        </w:rPr>
        <w:t xml:space="preserve">Secretary </w:t>
      </w:r>
      <w:r w:rsidR="00B71DA7">
        <w:rPr>
          <w:rFonts w:ascii="Calibri" w:eastAsia="Calibri" w:hAnsi="Calibri" w:cs="Calibri"/>
          <w:b/>
        </w:rPr>
        <w:t>–</w:t>
      </w:r>
      <w:r w:rsidRPr="00AC5FD9">
        <w:rPr>
          <w:rFonts w:ascii="Calibri" w:eastAsia="Calibri" w:hAnsi="Calibri" w:cs="Calibri"/>
        </w:rPr>
        <w:t xml:space="preserve"> </w:t>
      </w:r>
      <w:r w:rsidR="00D133B7">
        <w:rPr>
          <w:rFonts w:ascii="Calibri" w:eastAsia="Calibri" w:hAnsi="Calibri" w:cs="Calibri"/>
        </w:rPr>
        <w:t>Raesa Zelinsky, Brookings</w:t>
      </w:r>
    </w:p>
    <w:p w14:paraId="70D9CB1C" w14:textId="590ED9D8" w:rsidR="006C6621" w:rsidRPr="00962055" w:rsidRDefault="005C7E97">
      <w:pPr>
        <w:numPr>
          <w:ilvl w:val="0"/>
          <w:numId w:val="1"/>
        </w:numPr>
        <w:rPr>
          <w:rFonts w:asciiTheme="majorHAnsi" w:eastAsia="Calibri" w:hAnsiTheme="majorHAnsi" w:cstheme="majorHAnsi"/>
        </w:rPr>
      </w:pPr>
      <w:r w:rsidRPr="00962055">
        <w:rPr>
          <w:rFonts w:asciiTheme="majorHAnsi" w:eastAsia="Calibri" w:hAnsiTheme="majorHAnsi" w:cstheme="majorHAnsi"/>
          <w:b/>
        </w:rPr>
        <w:t xml:space="preserve">Treasurer </w:t>
      </w:r>
      <w:r w:rsidR="00B71DA7" w:rsidRPr="00962055">
        <w:rPr>
          <w:rFonts w:asciiTheme="majorHAnsi" w:eastAsia="Calibri" w:hAnsiTheme="majorHAnsi" w:cstheme="majorHAnsi"/>
          <w:b/>
        </w:rPr>
        <w:t>–</w:t>
      </w:r>
      <w:r w:rsidRPr="00962055">
        <w:rPr>
          <w:rFonts w:asciiTheme="majorHAnsi" w:eastAsia="Calibri" w:hAnsiTheme="majorHAnsi" w:cstheme="majorHAnsi"/>
        </w:rPr>
        <w:t xml:space="preserve"> </w:t>
      </w:r>
      <w:r w:rsidR="007E28BD" w:rsidRPr="00962055">
        <w:rPr>
          <w:rFonts w:asciiTheme="majorHAnsi" w:eastAsia="Calibri" w:hAnsiTheme="majorHAnsi" w:cstheme="majorHAnsi"/>
        </w:rPr>
        <w:t>Gretta Larson</w:t>
      </w:r>
      <w:r w:rsidR="00D133B7" w:rsidRPr="00962055">
        <w:rPr>
          <w:rFonts w:asciiTheme="majorHAnsi" w:eastAsia="Calibri" w:hAnsiTheme="majorHAnsi" w:cstheme="majorHAnsi"/>
        </w:rPr>
        <w:t>, Lake Preston</w:t>
      </w:r>
    </w:p>
    <w:p w14:paraId="6E51F45E" w14:textId="6C44916C" w:rsidR="006C6621" w:rsidRPr="00962055" w:rsidRDefault="005C7E97">
      <w:pPr>
        <w:numPr>
          <w:ilvl w:val="0"/>
          <w:numId w:val="1"/>
        </w:numPr>
        <w:rPr>
          <w:rFonts w:asciiTheme="majorHAnsi" w:eastAsia="Calibri" w:hAnsiTheme="majorHAnsi" w:cstheme="majorHAnsi"/>
        </w:rPr>
      </w:pPr>
      <w:r w:rsidRPr="00962055">
        <w:rPr>
          <w:rFonts w:asciiTheme="majorHAnsi" w:eastAsia="Calibri" w:hAnsiTheme="majorHAnsi" w:cstheme="majorHAnsi"/>
          <w:b/>
        </w:rPr>
        <w:t xml:space="preserve">Reporter </w:t>
      </w:r>
      <w:r w:rsidR="00B71DA7" w:rsidRPr="00962055">
        <w:rPr>
          <w:rFonts w:asciiTheme="majorHAnsi" w:eastAsia="Calibri" w:hAnsiTheme="majorHAnsi" w:cstheme="majorHAnsi"/>
          <w:b/>
        </w:rPr>
        <w:t>–</w:t>
      </w:r>
      <w:r w:rsidRPr="00962055">
        <w:rPr>
          <w:rFonts w:asciiTheme="majorHAnsi" w:eastAsia="Calibri" w:hAnsiTheme="majorHAnsi" w:cstheme="majorHAnsi"/>
        </w:rPr>
        <w:t xml:space="preserve"> </w:t>
      </w:r>
      <w:r w:rsidR="00D133B7" w:rsidRPr="00962055">
        <w:rPr>
          <w:rFonts w:asciiTheme="majorHAnsi" w:eastAsia="Calibri" w:hAnsiTheme="majorHAnsi" w:cstheme="majorHAnsi"/>
        </w:rPr>
        <w:t xml:space="preserve">Gabrielle </w:t>
      </w:r>
      <w:proofErr w:type="spellStart"/>
      <w:r w:rsidR="00D133B7" w:rsidRPr="00962055">
        <w:rPr>
          <w:rFonts w:asciiTheme="majorHAnsi" w:eastAsia="Calibri" w:hAnsiTheme="majorHAnsi" w:cstheme="majorHAnsi"/>
        </w:rPr>
        <w:t>Rebelein</w:t>
      </w:r>
      <w:proofErr w:type="spellEnd"/>
      <w:r w:rsidR="00D133B7" w:rsidRPr="00962055">
        <w:rPr>
          <w:rFonts w:asciiTheme="majorHAnsi" w:eastAsia="Calibri" w:hAnsiTheme="majorHAnsi" w:cstheme="majorHAnsi"/>
        </w:rPr>
        <w:t xml:space="preserve">, </w:t>
      </w:r>
      <w:r w:rsidR="00AF7BEE" w:rsidRPr="00962055">
        <w:rPr>
          <w:rFonts w:asciiTheme="majorHAnsi" w:eastAsia="Calibri" w:hAnsiTheme="majorHAnsi" w:cstheme="majorHAnsi"/>
        </w:rPr>
        <w:t>Volga</w:t>
      </w:r>
    </w:p>
    <w:p w14:paraId="3E6FDA6B" w14:textId="3DE240AB" w:rsidR="00C42D86" w:rsidRPr="00962055" w:rsidRDefault="005C7E97" w:rsidP="00C42D86">
      <w:pPr>
        <w:numPr>
          <w:ilvl w:val="0"/>
          <w:numId w:val="1"/>
        </w:numPr>
        <w:spacing w:after="240"/>
        <w:rPr>
          <w:rFonts w:asciiTheme="majorHAnsi" w:eastAsia="Calibri" w:hAnsiTheme="majorHAnsi" w:cstheme="majorHAnsi"/>
        </w:rPr>
      </w:pPr>
      <w:r w:rsidRPr="00962055">
        <w:rPr>
          <w:rFonts w:asciiTheme="majorHAnsi" w:eastAsia="Calibri" w:hAnsiTheme="majorHAnsi" w:cstheme="majorHAnsi"/>
          <w:b/>
        </w:rPr>
        <w:t xml:space="preserve">Sentinel </w:t>
      </w:r>
      <w:r w:rsidR="00B71DA7" w:rsidRPr="00962055">
        <w:rPr>
          <w:rFonts w:asciiTheme="majorHAnsi" w:eastAsia="Calibri" w:hAnsiTheme="majorHAnsi" w:cstheme="majorHAnsi"/>
          <w:b/>
        </w:rPr>
        <w:t>–</w:t>
      </w:r>
      <w:r w:rsidR="00C42D86" w:rsidRPr="00962055">
        <w:rPr>
          <w:rFonts w:asciiTheme="majorHAnsi" w:eastAsia="Calibri" w:hAnsiTheme="majorHAnsi" w:cstheme="majorHAnsi"/>
          <w:b/>
        </w:rPr>
        <w:t xml:space="preserve"> </w:t>
      </w:r>
      <w:r w:rsidR="00D133B7" w:rsidRPr="00962055">
        <w:rPr>
          <w:rFonts w:asciiTheme="majorHAnsi" w:eastAsia="Calibri" w:hAnsiTheme="majorHAnsi" w:cstheme="majorHAnsi"/>
          <w:bCs/>
        </w:rPr>
        <w:t>Emily Robbins, Elkton</w:t>
      </w:r>
    </w:p>
    <w:p w14:paraId="679969F2" w14:textId="35927912" w:rsidR="00962055" w:rsidRPr="00962055" w:rsidRDefault="00962055" w:rsidP="00687842">
      <w:pPr>
        <w:spacing w:after="240"/>
        <w:rPr>
          <w:rFonts w:asciiTheme="majorHAnsi" w:hAnsiTheme="majorHAnsi" w:cstheme="majorHAnsi"/>
        </w:rPr>
      </w:pPr>
      <w:r w:rsidRPr="00962055">
        <w:rPr>
          <w:rFonts w:asciiTheme="majorHAnsi" w:hAnsiTheme="majorHAnsi" w:cstheme="majorHAnsi"/>
        </w:rPr>
        <w:t xml:space="preserve">The State Officers will serve South Dakota FFA </w:t>
      </w:r>
      <w:r>
        <w:rPr>
          <w:rFonts w:asciiTheme="majorHAnsi" w:hAnsiTheme="majorHAnsi" w:cstheme="majorHAnsi"/>
        </w:rPr>
        <w:t xml:space="preserve">and it’s 5,500 members in 109 chapters </w:t>
      </w:r>
      <w:r w:rsidRPr="00962055">
        <w:rPr>
          <w:rFonts w:asciiTheme="majorHAnsi" w:hAnsiTheme="majorHAnsi" w:cstheme="majorHAnsi"/>
        </w:rPr>
        <w:t>for the coming year by advocating for agriculture, inspiring members, presenting programs to develop strong leaders,</w:t>
      </w:r>
      <w:r>
        <w:rPr>
          <w:rFonts w:asciiTheme="majorHAnsi" w:hAnsiTheme="majorHAnsi" w:cstheme="majorHAnsi"/>
        </w:rPr>
        <w:t xml:space="preserve"> </w:t>
      </w:r>
      <w:r w:rsidRPr="00962055">
        <w:rPr>
          <w:rFonts w:asciiTheme="majorHAnsi" w:hAnsiTheme="majorHAnsi" w:cstheme="majorHAnsi"/>
        </w:rPr>
        <w:t>encouraging youth to participate in career defining opportunities</w:t>
      </w:r>
      <w:r>
        <w:rPr>
          <w:rFonts w:asciiTheme="majorHAnsi" w:hAnsiTheme="majorHAnsi" w:cstheme="majorHAnsi"/>
        </w:rPr>
        <w:t xml:space="preserve"> and connecting with industry leaders</w:t>
      </w:r>
      <w:r w:rsidRPr="00962055">
        <w:rPr>
          <w:rFonts w:asciiTheme="majorHAnsi" w:hAnsiTheme="majorHAnsi" w:cstheme="majorHAnsi"/>
        </w:rPr>
        <w:t xml:space="preserve">. </w:t>
      </w:r>
    </w:p>
    <w:p w14:paraId="7AEC546E" w14:textId="77777777" w:rsidR="0057138F" w:rsidRPr="00AC5FD9" w:rsidRDefault="0057138F" w:rsidP="0057138F">
      <w:pPr>
        <w:spacing w:after="240"/>
        <w:rPr>
          <w:rFonts w:asciiTheme="majorHAnsi" w:eastAsia="Calibri" w:hAnsiTheme="majorHAnsi" w:cstheme="majorHAnsi"/>
        </w:rPr>
      </w:pPr>
      <w:r w:rsidRPr="003F71A8">
        <w:rPr>
          <w:rFonts w:asciiTheme="majorHAnsi" w:hAnsiTheme="majorHAnsi" w:cstheme="majorHAnsi"/>
        </w:rPr>
        <w:t xml:space="preserve">The 2022-2023 South Dakota FFA Ambassadors were </w:t>
      </w:r>
      <w:r>
        <w:rPr>
          <w:rFonts w:asciiTheme="majorHAnsi" w:hAnsiTheme="majorHAnsi" w:cstheme="majorHAnsi"/>
        </w:rPr>
        <w:t xml:space="preserve">also </w:t>
      </w:r>
      <w:r w:rsidRPr="003F71A8">
        <w:rPr>
          <w:rFonts w:asciiTheme="majorHAnsi" w:hAnsiTheme="majorHAnsi" w:cstheme="majorHAnsi"/>
        </w:rPr>
        <w:t xml:space="preserve">elected at the state convention. </w:t>
      </w:r>
      <w:r w:rsidRPr="003F71A8">
        <w:rPr>
          <w:rFonts w:asciiTheme="majorHAnsi" w:eastAsia="Calibri" w:hAnsiTheme="majorHAnsi" w:cstheme="majorHAnsi"/>
        </w:rPr>
        <w:t>The</w:t>
      </w:r>
      <w:r>
        <w:rPr>
          <w:rFonts w:asciiTheme="majorHAnsi" w:eastAsia="Calibri" w:hAnsiTheme="majorHAnsi" w:cstheme="majorHAnsi"/>
        </w:rPr>
        <w:t>y</w:t>
      </w:r>
      <w:r w:rsidRPr="003F71A8">
        <w:rPr>
          <w:rFonts w:asciiTheme="majorHAnsi" w:eastAsia="Calibri" w:hAnsiTheme="majorHAnsi" w:cstheme="majorHAnsi"/>
        </w:rPr>
        <w:t xml:space="preserve"> play a crucial role in the South Dakota FFA as they work alongside the officer team in hosting various events throughout the year. They work hard to help make sure each of the events goes smoothly.</w:t>
      </w:r>
    </w:p>
    <w:p w14:paraId="000C5EEE" w14:textId="328B5A49" w:rsidR="006C6621" w:rsidRPr="004D4A62" w:rsidRDefault="005C7E97" w:rsidP="00962055">
      <w:pPr>
        <w:rPr>
          <w:rFonts w:asciiTheme="majorHAnsi" w:eastAsia="Calibri" w:hAnsiTheme="majorHAnsi" w:cstheme="majorHAnsi"/>
          <w:b/>
          <w:highlight w:val="yellow"/>
        </w:rPr>
      </w:pPr>
      <w:r w:rsidRPr="00AC5FD9">
        <w:rPr>
          <w:rFonts w:asciiTheme="majorHAnsi" w:eastAsia="Calibri" w:hAnsiTheme="majorHAnsi" w:cstheme="majorHAnsi"/>
          <w:b/>
        </w:rPr>
        <w:t>202</w:t>
      </w:r>
      <w:r w:rsidR="00966F15">
        <w:rPr>
          <w:rFonts w:asciiTheme="majorHAnsi" w:eastAsia="Calibri" w:hAnsiTheme="majorHAnsi" w:cstheme="majorHAnsi"/>
          <w:b/>
        </w:rPr>
        <w:t>3</w:t>
      </w:r>
      <w:r w:rsidRPr="00AC5FD9">
        <w:rPr>
          <w:rFonts w:asciiTheme="majorHAnsi" w:eastAsia="Calibri" w:hAnsiTheme="majorHAnsi" w:cstheme="majorHAnsi"/>
          <w:b/>
        </w:rPr>
        <w:t>-202</w:t>
      </w:r>
      <w:r w:rsidR="00966F15">
        <w:rPr>
          <w:rFonts w:asciiTheme="majorHAnsi" w:eastAsia="Calibri" w:hAnsiTheme="majorHAnsi" w:cstheme="majorHAnsi"/>
          <w:b/>
        </w:rPr>
        <w:t>4</w:t>
      </w:r>
      <w:r w:rsidRPr="00AC5FD9">
        <w:rPr>
          <w:rFonts w:asciiTheme="majorHAnsi" w:eastAsia="Calibri" w:hAnsiTheme="majorHAnsi" w:cstheme="majorHAnsi"/>
          <w:b/>
        </w:rPr>
        <w:t xml:space="preserve"> State FFA Ambassadors</w:t>
      </w:r>
      <w:r w:rsidR="00381654">
        <w:rPr>
          <w:rFonts w:asciiTheme="majorHAnsi" w:eastAsia="Calibri" w:hAnsiTheme="majorHAnsi" w:cstheme="majorHAnsi"/>
          <w:b/>
        </w:rPr>
        <w:t xml:space="preserve"> </w:t>
      </w:r>
      <w:r w:rsidR="00381654">
        <w:rPr>
          <w:rFonts w:asciiTheme="majorHAnsi" w:eastAsia="Calibri" w:hAnsiTheme="majorHAnsi" w:cstheme="majorHAnsi"/>
          <w:bCs/>
          <w:i/>
          <w:iCs/>
        </w:rPr>
        <w:t>(pictured left to right)</w:t>
      </w:r>
    </w:p>
    <w:p w14:paraId="217A69D8" w14:textId="35735A9D" w:rsidR="00C42D86" w:rsidRPr="004D4A62" w:rsidRDefault="004D4A62" w:rsidP="00962055">
      <w:pPr>
        <w:numPr>
          <w:ilvl w:val="0"/>
          <w:numId w:val="2"/>
        </w:numPr>
        <w:rPr>
          <w:rFonts w:asciiTheme="majorHAnsi" w:eastAsia="Calibri" w:hAnsiTheme="majorHAnsi" w:cstheme="majorHAnsi"/>
          <w:bCs/>
        </w:rPr>
      </w:pPr>
      <w:r w:rsidRPr="004D4A62">
        <w:rPr>
          <w:rFonts w:asciiTheme="majorHAnsi" w:eastAsia="Calibri" w:hAnsiTheme="majorHAnsi" w:cstheme="majorHAnsi"/>
          <w:bCs/>
        </w:rPr>
        <w:t>Tori Dvorak, Scotland</w:t>
      </w:r>
    </w:p>
    <w:p w14:paraId="2463F027" w14:textId="07BCE697" w:rsidR="004D4A62" w:rsidRPr="004D4A62" w:rsidRDefault="004D4A62" w:rsidP="00EE09F9">
      <w:pPr>
        <w:numPr>
          <w:ilvl w:val="0"/>
          <w:numId w:val="2"/>
        </w:numPr>
        <w:rPr>
          <w:rFonts w:asciiTheme="majorHAnsi" w:eastAsia="Calibri" w:hAnsiTheme="majorHAnsi" w:cstheme="majorHAnsi"/>
          <w:bCs/>
        </w:rPr>
      </w:pPr>
      <w:r w:rsidRPr="004D4A62">
        <w:rPr>
          <w:rFonts w:asciiTheme="majorHAnsi" w:eastAsia="Calibri" w:hAnsiTheme="majorHAnsi" w:cstheme="majorHAnsi"/>
          <w:bCs/>
        </w:rPr>
        <w:t>Taylor Tennant, Gettysburg</w:t>
      </w:r>
    </w:p>
    <w:p w14:paraId="73766769" w14:textId="77777777" w:rsidR="00C42D86" w:rsidRDefault="00C42D86">
      <w:pPr>
        <w:ind w:right="40"/>
        <w:rPr>
          <w:rFonts w:asciiTheme="majorHAnsi" w:eastAsia="Calibri" w:hAnsiTheme="majorHAnsi" w:cstheme="majorHAnsi"/>
          <w:bCs/>
        </w:rPr>
      </w:pPr>
    </w:p>
    <w:p w14:paraId="7716BB13" w14:textId="35E29A50" w:rsidR="006C6621" w:rsidRPr="00AC5FD9" w:rsidRDefault="005C7E97">
      <w:pPr>
        <w:ind w:right="40"/>
        <w:rPr>
          <w:rFonts w:asciiTheme="majorHAnsi" w:eastAsia="Calibri" w:hAnsiTheme="majorHAnsi" w:cstheme="majorHAnsi"/>
        </w:rPr>
      </w:pPr>
      <w:r w:rsidRPr="00AC5FD9">
        <w:rPr>
          <w:rFonts w:asciiTheme="majorHAnsi" w:eastAsia="Calibri" w:hAnsiTheme="majorHAnsi" w:cstheme="majorHAnsi"/>
          <w:b/>
        </w:rPr>
        <w:t xml:space="preserve">About the South Dakota FFA Association: </w:t>
      </w:r>
      <w:r w:rsidRPr="00AC5FD9">
        <w:rPr>
          <w:rFonts w:asciiTheme="majorHAnsi" w:eastAsia="Calibri" w:hAnsiTheme="majorHAnsi" w:cstheme="majorHAnsi"/>
        </w:rPr>
        <w:t xml:space="preserve">The National FFA Organization is a national youth organization of </w:t>
      </w:r>
      <w:r w:rsidR="00966F15">
        <w:rPr>
          <w:rFonts w:asciiTheme="majorHAnsi" w:eastAsia="Calibri" w:hAnsiTheme="majorHAnsi" w:cstheme="majorHAnsi"/>
        </w:rPr>
        <w:t>850</w:t>
      </w:r>
      <w:r w:rsidRPr="00AC5FD9">
        <w:rPr>
          <w:rFonts w:asciiTheme="majorHAnsi" w:eastAsia="Calibri" w:hAnsiTheme="majorHAnsi" w:cstheme="majorHAnsi"/>
        </w:rPr>
        <w:t>,</w:t>
      </w:r>
      <w:r w:rsidR="00966F15">
        <w:rPr>
          <w:rFonts w:asciiTheme="majorHAnsi" w:eastAsia="Calibri" w:hAnsiTheme="majorHAnsi" w:cstheme="majorHAnsi"/>
        </w:rPr>
        <w:t>823</w:t>
      </w:r>
      <w:r w:rsidRPr="00AC5FD9">
        <w:rPr>
          <w:rFonts w:asciiTheme="majorHAnsi" w:eastAsia="Calibri" w:hAnsiTheme="majorHAnsi" w:cstheme="majorHAnsi"/>
        </w:rPr>
        <w:t xml:space="preserve"> student members as part of 8,</w:t>
      </w:r>
      <w:r w:rsidR="00966F15">
        <w:rPr>
          <w:rFonts w:asciiTheme="majorHAnsi" w:eastAsia="Calibri" w:hAnsiTheme="majorHAnsi" w:cstheme="majorHAnsi"/>
        </w:rPr>
        <w:t>995</w:t>
      </w:r>
      <w:r w:rsidRPr="00AC5FD9">
        <w:rPr>
          <w:rFonts w:asciiTheme="majorHAnsi" w:eastAsia="Calibri" w:hAnsiTheme="majorHAnsi" w:cstheme="majorHAnsi"/>
        </w:rPr>
        <w:t xml:space="preserve"> local FFA chapters in all 50 states, Puerto </w:t>
      </w:r>
      <w:r w:rsidR="00966F15" w:rsidRPr="00AC5FD9">
        <w:rPr>
          <w:rFonts w:asciiTheme="majorHAnsi" w:eastAsia="Calibri" w:hAnsiTheme="majorHAnsi" w:cstheme="majorHAnsi"/>
        </w:rPr>
        <w:t>Rico,</w:t>
      </w:r>
      <w:r w:rsidRPr="00AC5FD9">
        <w:rPr>
          <w:rFonts w:asciiTheme="majorHAnsi" w:eastAsia="Calibri" w:hAnsiTheme="majorHAnsi" w:cstheme="majorHAnsi"/>
        </w:rPr>
        <w:t xml:space="preserve"> and the Virgin Islands. As part of the National FFA Organization, the South Dakota FFA Association encompasses </w:t>
      </w:r>
      <w:r w:rsidR="00966F15">
        <w:rPr>
          <w:rFonts w:asciiTheme="majorHAnsi" w:eastAsia="Calibri" w:hAnsiTheme="majorHAnsi" w:cstheme="majorHAnsi"/>
        </w:rPr>
        <w:t>109</w:t>
      </w:r>
      <w:r w:rsidRPr="00AC5FD9">
        <w:rPr>
          <w:rFonts w:asciiTheme="majorHAnsi" w:eastAsia="Calibri" w:hAnsiTheme="majorHAnsi" w:cstheme="majorHAnsi"/>
        </w:rPr>
        <w:t xml:space="preserve"> chapters with over </w:t>
      </w:r>
      <w:r w:rsidR="00966F15">
        <w:rPr>
          <w:rFonts w:asciiTheme="majorHAnsi" w:eastAsia="Calibri" w:hAnsiTheme="majorHAnsi" w:cstheme="majorHAnsi"/>
        </w:rPr>
        <w:t>5</w:t>
      </w:r>
      <w:r w:rsidRPr="00AC5FD9">
        <w:rPr>
          <w:rFonts w:asciiTheme="majorHAnsi" w:eastAsia="Calibri" w:hAnsiTheme="majorHAnsi" w:cstheme="majorHAnsi"/>
        </w:rPr>
        <w:t>,</w:t>
      </w:r>
      <w:r w:rsidR="00962055">
        <w:rPr>
          <w:rFonts w:asciiTheme="majorHAnsi" w:eastAsia="Calibri" w:hAnsiTheme="majorHAnsi" w:cstheme="majorHAnsi"/>
        </w:rPr>
        <w:t>5</w:t>
      </w:r>
      <w:r w:rsidRPr="00AC5FD9">
        <w:rPr>
          <w:rFonts w:asciiTheme="majorHAnsi" w:eastAsia="Calibri" w:hAnsiTheme="majorHAnsi" w:cstheme="majorHAnsi"/>
        </w:rPr>
        <w:t xml:space="preserve">00 South Dakota FFA members. FFA strives to make a positive difference in the lives of students by developing their potential for premier leadership, personal growth </w:t>
      </w:r>
      <w:r w:rsidRPr="00AC5FD9">
        <w:rPr>
          <w:rFonts w:asciiTheme="majorHAnsi" w:eastAsia="Calibri" w:hAnsiTheme="majorHAnsi" w:cstheme="majorHAnsi"/>
        </w:rPr>
        <w:lastRenderedPageBreak/>
        <w:t>and career success through agricultural education. To discover more about the South Dakota FFA Association or the South Dakota FFA Foundation, visit them both at sdaged.org or on Facebook and Instagram.</w:t>
      </w:r>
    </w:p>
    <w:p w14:paraId="3E13AFFA" w14:textId="77777777" w:rsidR="006C6621" w:rsidRPr="00AC5FD9" w:rsidRDefault="006C6621">
      <w:pPr>
        <w:ind w:right="40"/>
        <w:rPr>
          <w:rFonts w:asciiTheme="majorHAnsi" w:eastAsia="Calibri" w:hAnsiTheme="majorHAnsi" w:cstheme="majorHAnsi"/>
        </w:rPr>
      </w:pPr>
    </w:p>
    <w:p w14:paraId="1452EF34" w14:textId="77777777" w:rsidR="006C6621" w:rsidRPr="00AC5FD9" w:rsidRDefault="005C7E97">
      <w:pPr>
        <w:ind w:right="40"/>
        <w:jc w:val="center"/>
        <w:rPr>
          <w:rFonts w:asciiTheme="majorHAnsi" w:eastAsia="Calibri" w:hAnsiTheme="majorHAnsi" w:cstheme="majorHAnsi"/>
        </w:rPr>
      </w:pPr>
      <w:r w:rsidRPr="00AC5FD9">
        <w:rPr>
          <w:rFonts w:asciiTheme="majorHAnsi" w:eastAsia="Calibri" w:hAnsiTheme="majorHAnsi" w:cstheme="majorHAnsi"/>
        </w:rPr>
        <w:t>-###-</w:t>
      </w:r>
    </w:p>
    <w:p w14:paraId="4CAF4826" w14:textId="77777777" w:rsidR="006C6621" w:rsidRPr="00AC5FD9" w:rsidRDefault="006C6621">
      <w:pPr>
        <w:rPr>
          <w:rFonts w:ascii="Calibri" w:eastAsia="Calibri" w:hAnsi="Calibri" w:cs="Calibri"/>
        </w:rPr>
      </w:pPr>
    </w:p>
    <w:sectPr w:rsidR="006C6621" w:rsidRPr="00AC5F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0D5"/>
    <w:multiLevelType w:val="multilevel"/>
    <w:tmpl w:val="6E18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1E4BB8"/>
    <w:multiLevelType w:val="hybridMultilevel"/>
    <w:tmpl w:val="48FC5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B849DF"/>
    <w:multiLevelType w:val="multilevel"/>
    <w:tmpl w:val="75C47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1318435">
    <w:abstractNumId w:val="2"/>
  </w:num>
  <w:num w:numId="2" w16cid:durableId="282615752">
    <w:abstractNumId w:val="0"/>
  </w:num>
  <w:num w:numId="3" w16cid:durableId="783967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621"/>
    <w:rsid w:val="0019099E"/>
    <w:rsid w:val="00261CCC"/>
    <w:rsid w:val="0030636E"/>
    <w:rsid w:val="00381654"/>
    <w:rsid w:val="004D4A62"/>
    <w:rsid w:val="004E2112"/>
    <w:rsid w:val="00511A73"/>
    <w:rsid w:val="0057138F"/>
    <w:rsid w:val="005C7E97"/>
    <w:rsid w:val="00687842"/>
    <w:rsid w:val="006C6621"/>
    <w:rsid w:val="007E28BD"/>
    <w:rsid w:val="00962055"/>
    <w:rsid w:val="00966F15"/>
    <w:rsid w:val="00AC5FD9"/>
    <w:rsid w:val="00AD1E84"/>
    <w:rsid w:val="00AF7BEE"/>
    <w:rsid w:val="00B71DA7"/>
    <w:rsid w:val="00C42D86"/>
    <w:rsid w:val="00CB5F24"/>
    <w:rsid w:val="00D133B7"/>
    <w:rsid w:val="00EB7B24"/>
    <w:rsid w:val="00EE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D3CC"/>
  <w15:docId w15:val="{1FDB1597-254A-4392-A736-7C48F1EB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E2112"/>
    <w:rPr>
      <w:color w:val="0000FF" w:themeColor="hyperlink"/>
      <w:u w:val="single"/>
    </w:rPr>
  </w:style>
  <w:style w:type="character" w:styleId="UnresolvedMention">
    <w:name w:val="Unresolved Mention"/>
    <w:basedOn w:val="DefaultParagraphFont"/>
    <w:uiPriority w:val="99"/>
    <w:semiHidden/>
    <w:unhideWhenUsed/>
    <w:rsid w:val="004E2112"/>
    <w:rPr>
      <w:color w:val="605E5C"/>
      <w:shd w:val="clear" w:color="auto" w:fill="E1DFDD"/>
    </w:rPr>
  </w:style>
  <w:style w:type="character" w:styleId="FollowedHyperlink">
    <w:name w:val="FollowedHyperlink"/>
    <w:basedOn w:val="DefaultParagraphFont"/>
    <w:uiPriority w:val="99"/>
    <w:semiHidden/>
    <w:unhideWhenUsed/>
    <w:rsid w:val="00C42D86"/>
    <w:rPr>
      <w:color w:val="800080" w:themeColor="followedHyperlink"/>
      <w:u w:val="single"/>
    </w:rPr>
  </w:style>
  <w:style w:type="paragraph" w:styleId="ListParagraph">
    <w:name w:val="List Paragraph"/>
    <w:basedOn w:val="Normal"/>
    <w:uiPriority w:val="34"/>
    <w:qFormat/>
    <w:rsid w:val="004D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tvYVx/AQ1oeD3Y+gl3IVk8eJg==">AMUW2mUhyXOkAgsQrIHJ9o8iExz2T/mbcWZ76LFPwZVChVvhBO28Ds4jG/NragvI7TT1Djn3OklFmo7e5Dri+gET9a/+ZWq6Xx3EewEbHFEFaCeqWIJUu+A=</go:docsCustomData>
</go:gDocsCustomXmlDataStorage>
</file>

<file path=customXml/itemProps1.xml><?xml version="1.0" encoding="utf-8"?>
<ds:datastoreItem xmlns:ds="http://schemas.openxmlformats.org/officeDocument/2006/customXml" ds:itemID="{F72BE715-26E1-4FC9-8C76-CC5707C346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Gerri Eide</cp:lastModifiedBy>
  <cp:revision>3</cp:revision>
  <dcterms:created xsi:type="dcterms:W3CDTF">2023-04-20T17:52:00Z</dcterms:created>
  <dcterms:modified xsi:type="dcterms:W3CDTF">2023-04-20T18:09:00Z</dcterms:modified>
</cp:coreProperties>
</file>